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9D13" w14:textId="77777777" w:rsidR="007931C5" w:rsidRDefault="007931C5">
      <w:pPr>
        <w:rPr>
          <w:b/>
          <w:bCs/>
        </w:rPr>
      </w:pPr>
    </w:p>
    <w:p w14:paraId="6C54C208" w14:textId="77777777" w:rsidR="007931C5" w:rsidRDefault="00850AF3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PŘIHLÁŠKA </w:t>
      </w:r>
    </w:p>
    <w:p w14:paraId="0AA4AED6" w14:textId="2A22F0E8" w:rsidR="007931C5" w:rsidRDefault="00850AF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LETNÍ </w:t>
      </w:r>
      <w:r w:rsidR="00476DE9">
        <w:rPr>
          <w:rFonts w:ascii="Arial" w:hAnsi="Arial"/>
          <w:b/>
          <w:bCs/>
          <w:sz w:val="24"/>
          <w:szCs w:val="24"/>
        </w:rPr>
        <w:t>SOUSTŘEDĚNÍ</w:t>
      </w:r>
      <w:r>
        <w:rPr>
          <w:rFonts w:ascii="Arial" w:hAnsi="Arial"/>
          <w:b/>
          <w:bCs/>
          <w:sz w:val="24"/>
          <w:szCs w:val="24"/>
        </w:rPr>
        <w:t xml:space="preserve"> ONE CREW</w:t>
      </w:r>
    </w:p>
    <w:p w14:paraId="6AD3FA04" w14:textId="52F9EFCA" w:rsidR="007931C5" w:rsidRDefault="00D65D2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PREMIUM DANCE a PREMIUM SHOW</w:t>
      </w:r>
    </w:p>
    <w:p w14:paraId="612B6715" w14:textId="6E0E1AE0" w:rsidR="007931C5" w:rsidRDefault="00D65D2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11.7.2025-13.7.2025</w:t>
      </w:r>
    </w:p>
    <w:p w14:paraId="591E85BE" w14:textId="77777777" w:rsidR="007931C5" w:rsidRDefault="007931C5">
      <w:pPr>
        <w:jc w:val="center"/>
      </w:pPr>
    </w:p>
    <w:p w14:paraId="02FDA032" w14:textId="77777777" w:rsidR="007931C5" w:rsidRDefault="00850AF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Účastník</w:t>
      </w:r>
    </w:p>
    <w:tbl>
      <w:tblPr>
        <w:tblW w:w="9838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658"/>
      </w:tblGrid>
      <w:tr w:rsidR="007931C5" w14:paraId="56B1D3FC" w14:textId="77777777" w:rsidTr="00476DE9">
        <w:trPr>
          <w:trHeight w:val="462"/>
        </w:trPr>
        <w:tc>
          <w:tcPr>
            <w:tcW w:w="3180" w:type="dxa"/>
            <w:shd w:val="clear" w:color="auto" w:fill="auto"/>
          </w:tcPr>
          <w:p w14:paraId="56F74D4B" w14:textId="58DD2978" w:rsidR="007931C5" w:rsidRDefault="00850AF3" w:rsidP="00476DE9">
            <w:pPr>
              <w:tabs>
                <w:tab w:val="right" w:pos="296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JMÉNO A PŘÍJMENÍ </w:t>
            </w:r>
            <w:r w:rsidR="00476DE9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6658" w:type="dxa"/>
            <w:shd w:val="clear" w:color="auto" w:fill="E7E1E7"/>
          </w:tcPr>
          <w:p w14:paraId="685D19C0" w14:textId="77777777" w:rsidR="007931C5" w:rsidRDefault="007931C5">
            <w:pPr>
              <w:spacing w:after="0" w:line="240" w:lineRule="auto"/>
              <w:rPr>
                <w:lang w:val="en-US"/>
              </w:rPr>
            </w:pPr>
          </w:p>
        </w:tc>
      </w:tr>
      <w:tr w:rsidR="00476DE9" w14:paraId="6A795D25" w14:textId="77777777" w:rsidTr="00476DE9">
        <w:trPr>
          <w:trHeight w:val="462"/>
        </w:trPr>
        <w:tc>
          <w:tcPr>
            <w:tcW w:w="3180" w:type="dxa"/>
            <w:shd w:val="clear" w:color="auto" w:fill="auto"/>
          </w:tcPr>
          <w:p w14:paraId="3C9F86FF" w14:textId="6D6A5CA4" w:rsidR="00476DE9" w:rsidRDefault="00476DE9" w:rsidP="00476DE9">
            <w:pPr>
              <w:tabs>
                <w:tab w:val="right" w:pos="2964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TEL. ČÍSLO</w:t>
            </w:r>
          </w:p>
        </w:tc>
        <w:tc>
          <w:tcPr>
            <w:tcW w:w="6658" w:type="dxa"/>
            <w:shd w:val="clear" w:color="auto" w:fill="E7E1E7"/>
          </w:tcPr>
          <w:p w14:paraId="4F0AC020" w14:textId="77777777" w:rsidR="00476DE9" w:rsidRDefault="00476DE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F1E4056" w14:textId="77777777" w:rsidR="007931C5" w:rsidRDefault="007931C5"/>
    <w:p w14:paraId="0055A08E" w14:textId="77777777" w:rsidR="00850AF3" w:rsidRDefault="00850AF3">
      <w:pPr>
        <w:rPr>
          <w:sz w:val="24"/>
          <w:szCs w:val="24"/>
        </w:rPr>
      </w:pPr>
    </w:p>
    <w:p w14:paraId="21C1379B" w14:textId="08E2D016" w:rsidR="007931C5" w:rsidRDefault="00476DE9">
      <w:pPr>
        <w:rPr>
          <w:sz w:val="24"/>
          <w:szCs w:val="24"/>
        </w:rPr>
      </w:pPr>
      <w:r>
        <w:rPr>
          <w:sz w:val="24"/>
          <w:szCs w:val="24"/>
        </w:rPr>
        <w:t xml:space="preserve">Taneční soustředění se koná v uvedeném termínu v Sokolovně v Sušici na adrese T.G. Masaryka 120, 342 01, Sušice 1. Doprava vlastní. </w:t>
      </w:r>
    </w:p>
    <w:p w14:paraId="4C365169" w14:textId="36030EC2" w:rsidR="00476DE9" w:rsidRDefault="00476DE9">
      <w:pPr>
        <w:rPr>
          <w:sz w:val="24"/>
          <w:szCs w:val="24"/>
        </w:rPr>
      </w:pPr>
      <w:r>
        <w:rPr>
          <w:sz w:val="24"/>
          <w:szCs w:val="24"/>
        </w:rPr>
        <w:t>Strava bude poskytnuta 4x denně.</w:t>
      </w:r>
    </w:p>
    <w:p w14:paraId="2E59F4C1" w14:textId="6B08B694" w:rsidR="00476DE9" w:rsidRDefault="00476DE9">
      <w:pPr>
        <w:rPr>
          <w:sz w:val="24"/>
          <w:szCs w:val="24"/>
        </w:rPr>
      </w:pPr>
      <w:r>
        <w:rPr>
          <w:sz w:val="24"/>
          <w:szCs w:val="24"/>
        </w:rPr>
        <w:t xml:space="preserve">Každý den budou probíhat 3-4 lekce pod vedením </w:t>
      </w:r>
      <w:r w:rsidR="00D65D22">
        <w:rPr>
          <w:sz w:val="24"/>
          <w:szCs w:val="24"/>
        </w:rPr>
        <w:t xml:space="preserve">interních i </w:t>
      </w:r>
      <w:r>
        <w:rPr>
          <w:sz w:val="24"/>
          <w:szCs w:val="24"/>
        </w:rPr>
        <w:t>externích lektorů.</w:t>
      </w:r>
    </w:p>
    <w:p w14:paraId="64F55E52" w14:textId="1A93231B" w:rsidR="00476DE9" w:rsidRDefault="00476DE9">
      <w:pPr>
        <w:rPr>
          <w:sz w:val="24"/>
          <w:szCs w:val="24"/>
        </w:rPr>
      </w:pPr>
      <w:r>
        <w:rPr>
          <w:sz w:val="24"/>
          <w:szCs w:val="24"/>
        </w:rPr>
        <w:t xml:space="preserve">S sebou si vezměte kartičku pojištěnce, vhodné oblečení k tanci, čistou obuv s bílou podrážkou, chrániče na kolena, plavky, dostatek vody, hygienické potřeby, a především věci na spaní (matrace, spacák, polštář apod.). Přespání je přímo v sále kulturního domu, kde je vše k dispozici včetně sociálních zařízení, pitné vody, restaurace a podobně. </w:t>
      </w:r>
    </w:p>
    <w:p w14:paraId="6E9F5CF3" w14:textId="675F7941" w:rsidR="00476DE9" w:rsidRPr="00476DE9" w:rsidRDefault="00476DE9" w:rsidP="00476DE9">
      <w:pPr>
        <w:jc w:val="center"/>
        <w:rPr>
          <w:b/>
          <w:bCs/>
          <w:sz w:val="24"/>
          <w:szCs w:val="24"/>
        </w:rPr>
      </w:pPr>
      <w:r w:rsidRPr="00476DE9">
        <w:rPr>
          <w:b/>
          <w:bCs/>
          <w:sz w:val="24"/>
          <w:szCs w:val="24"/>
        </w:rPr>
        <w:t>KAPACITA JE OMEZEN</w:t>
      </w:r>
      <w:r w:rsidR="00605350">
        <w:rPr>
          <w:b/>
          <w:bCs/>
          <w:sz w:val="24"/>
          <w:szCs w:val="24"/>
        </w:rPr>
        <w:t>Á</w:t>
      </w:r>
    </w:p>
    <w:p w14:paraId="093CC205" w14:textId="77777777" w:rsidR="00476DE9" w:rsidRDefault="00476DE9" w:rsidP="00476DE9">
      <w:pPr>
        <w:rPr>
          <w:sz w:val="24"/>
          <w:szCs w:val="24"/>
        </w:rPr>
      </w:pPr>
    </w:p>
    <w:p w14:paraId="31D9226F" w14:textId="7EDAD5BF" w:rsidR="007931C5" w:rsidRDefault="00850A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Cena:  </w:t>
      </w:r>
      <w:r w:rsidR="00D65D22">
        <w:rPr>
          <w:b/>
          <w:bCs/>
          <w:sz w:val="24"/>
          <w:szCs w:val="24"/>
        </w:rPr>
        <w:t>2.</w:t>
      </w:r>
      <w:r w:rsidR="00167B4E">
        <w:rPr>
          <w:b/>
          <w:bCs/>
          <w:sz w:val="24"/>
          <w:szCs w:val="24"/>
        </w:rPr>
        <w:t>400</w:t>
      </w:r>
      <w:proofErr w:type="gramEnd"/>
      <w:r w:rsidR="004D174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</w:t>
      </w:r>
    </w:p>
    <w:p w14:paraId="720AD0FE" w14:textId="6EB4F76C" w:rsidR="007931C5" w:rsidRDefault="00850AF3">
      <w:pPr>
        <w:rPr>
          <w:sz w:val="24"/>
          <w:szCs w:val="24"/>
        </w:rPr>
      </w:pPr>
      <w:r>
        <w:rPr>
          <w:sz w:val="24"/>
          <w:szCs w:val="24"/>
        </w:rPr>
        <w:t xml:space="preserve">Termín úhrady: </w:t>
      </w:r>
      <w:r w:rsidR="004D1741">
        <w:rPr>
          <w:b/>
          <w:bCs/>
          <w:sz w:val="24"/>
          <w:szCs w:val="24"/>
        </w:rPr>
        <w:t>31.5.2025</w:t>
      </w:r>
    </w:p>
    <w:p w14:paraId="240083DB" w14:textId="5383EA1D" w:rsidR="007931C5" w:rsidRPr="00605350" w:rsidRDefault="00850AF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Způsob úhrady: bezhotovostně na číslo účtu: </w:t>
      </w:r>
      <w:r w:rsidR="00605350">
        <w:rPr>
          <w:b/>
          <w:bCs/>
          <w:sz w:val="24"/>
          <w:szCs w:val="24"/>
        </w:rPr>
        <w:t>1657963017</w:t>
      </w:r>
      <w:r>
        <w:rPr>
          <w:b/>
          <w:bCs/>
          <w:sz w:val="24"/>
          <w:szCs w:val="24"/>
        </w:rPr>
        <w:t>/</w:t>
      </w:r>
      <w:r w:rsidR="00605350">
        <w:rPr>
          <w:b/>
          <w:bCs/>
          <w:sz w:val="24"/>
          <w:szCs w:val="24"/>
        </w:rPr>
        <w:t>3030</w:t>
      </w:r>
      <w:r>
        <w:rPr>
          <w:b/>
          <w:bCs/>
          <w:sz w:val="24"/>
          <w:szCs w:val="24"/>
        </w:rPr>
        <w:t xml:space="preserve"> </w:t>
      </w:r>
    </w:p>
    <w:p w14:paraId="42CF2B78" w14:textId="240C59EE" w:rsidR="007931C5" w:rsidRDefault="00850AF3">
      <w:pPr>
        <w:rPr>
          <w:sz w:val="24"/>
          <w:szCs w:val="24"/>
        </w:rPr>
      </w:pPr>
      <w:r>
        <w:rPr>
          <w:sz w:val="24"/>
          <w:szCs w:val="24"/>
        </w:rPr>
        <w:t xml:space="preserve">Vyplněnou přihlášku zašlete co nejdříve na email: </w:t>
      </w:r>
      <w:r>
        <w:rPr>
          <w:b/>
          <w:bCs/>
          <w:sz w:val="24"/>
          <w:szCs w:val="24"/>
        </w:rPr>
        <w:t xml:space="preserve">onecrew1@seznam.cz </w:t>
      </w:r>
    </w:p>
    <w:sectPr w:rsidR="007931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8DBD" w14:textId="77777777" w:rsidR="001E6B0C" w:rsidRDefault="001E6B0C">
      <w:pPr>
        <w:spacing w:after="0" w:line="240" w:lineRule="auto"/>
      </w:pPr>
      <w:r>
        <w:separator/>
      </w:r>
    </w:p>
  </w:endnote>
  <w:endnote w:type="continuationSeparator" w:id="0">
    <w:p w14:paraId="020D3C0A" w14:textId="77777777" w:rsidR="001E6B0C" w:rsidRDefault="001E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EB02" w14:textId="77777777" w:rsidR="007931C5" w:rsidRDefault="00850AF3">
    <w:pPr>
      <w:pStyle w:val="Zpat"/>
    </w:pPr>
    <w:r>
      <w:t>IČO: 19410778</w:t>
    </w:r>
    <w:r>
      <w:tab/>
      <w:t>email: onecrew1@seznam.cz</w:t>
    </w:r>
    <w:r>
      <w:tab/>
      <w:t>Tel: 721 434 606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E408" w14:textId="77777777" w:rsidR="001E6B0C" w:rsidRDefault="001E6B0C">
      <w:pPr>
        <w:spacing w:after="0" w:line="240" w:lineRule="auto"/>
      </w:pPr>
      <w:r>
        <w:separator/>
      </w:r>
    </w:p>
  </w:footnote>
  <w:footnote w:type="continuationSeparator" w:id="0">
    <w:p w14:paraId="49606040" w14:textId="77777777" w:rsidR="001E6B0C" w:rsidRDefault="001E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E701" w14:textId="77777777" w:rsidR="007931C5" w:rsidRDefault="00850AF3">
    <w:pPr>
      <w:pStyle w:val="Zhlav"/>
    </w:pPr>
    <w:r>
      <w:rPr>
        <w:noProof/>
      </w:rPr>
      <w:drawing>
        <wp:anchor distT="0" distB="0" distL="114300" distR="114300" simplePos="0" relativeHeight="2" behindDoc="1" locked="0" layoutInCell="1" allowOverlap="1" wp14:anchorId="76F9C329" wp14:editId="66C0F8A6">
          <wp:simplePos x="0" y="0"/>
          <wp:positionH relativeFrom="margin">
            <wp:align>center</wp:align>
          </wp:positionH>
          <wp:positionV relativeFrom="margin">
            <wp:posOffset>-822325</wp:posOffset>
          </wp:positionV>
          <wp:extent cx="1428750" cy="77597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C5"/>
    <w:rsid w:val="00167B4E"/>
    <w:rsid w:val="001E6B0C"/>
    <w:rsid w:val="00476DE9"/>
    <w:rsid w:val="00482D74"/>
    <w:rsid w:val="004D1741"/>
    <w:rsid w:val="00605350"/>
    <w:rsid w:val="007154EC"/>
    <w:rsid w:val="007931C5"/>
    <w:rsid w:val="00850AF3"/>
    <w:rsid w:val="00853960"/>
    <w:rsid w:val="009B3C1B"/>
    <w:rsid w:val="00C91081"/>
    <w:rsid w:val="00D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CA67"/>
  <w15:docId w15:val="{E6B2FAC5-9B47-4ABB-A89E-F91614D7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9324C"/>
  </w:style>
  <w:style w:type="character" w:customStyle="1" w:styleId="ZpatChar">
    <w:name w:val="Zápatí Char"/>
    <w:basedOn w:val="Standardnpsmoodstavce"/>
    <w:link w:val="Zpat"/>
    <w:uiPriority w:val="99"/>
    <w:qFormat/>
    <w:rsid w:val="0019324C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1932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932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59B-F8A7-4C7F-9971-E3833F78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Laipertová Jana Bc. (UPK-KRP)</dc:creator>
  <dc:description/>
  <cp:lastModifiedBy>Roman Jánský</cp:lastModifiedBy>
  <cp:revision>3</cp:revision>
  <cp:lastPrinted>2023-09-21T10:27:00Z</cp:lastPrinted>
  <dcterms:created xsi:type="dcterms:W3CDTF">2025-02-13T14:53:00Z</dcterms:created>
  <dcterms:modified xsi:type="dcterms:W3CDTF">2025-02-17T15:22:00Z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Úřad práce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